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C" w:rsidRPr="002E2CA1" w:rsidRDefault="00EA38DC" w:rsidP="00EA38DC">
      <w:pPr>
        <w:pStyle w:val="1"/>
        <w:framePr w:w="6197" w:h="695" w:hRule="exact" w:wrap="none" w:vAnchor="page" w:hAnchor="page" w:x="3032" w:y="1160"/>
        <w:shd w:val="clear" w:color="auto" w:fill="auto"/>
        <w:spacing w:after="0"/>
        <w:ind w:left="240"/>
        <w:rPr>
          <w:sz w:val="28"/>
          <w:szCs w:val="28"/>
        </w:rPr>
      </w:pPr>
      <w:r w:rsidRPr="002E2CA1">
        <w:rPr>
          <w:sz w:val="28"/>
          <w:szCs w:val="28"/>
        </w:rPr>
        <w:t>РОССИЙСКАЯ ФЕДЕРАЦИ</w:t>
      </w:r>
      <w:r w:rsidR="00504824" w:rsidRPr="002E2CA1">
        <w:rPr>
          <w:sz w:val="28"/>
          <w:szCs w:val="28"/>
        </w:rPr>
        <w:t xml:space="preserve">Я </w:t>
      </w:r>
    </w:p>
    <w:p w:rsidR="00B14F10" w:rsidRPr="002E2CA1" w:rsidRDefault="00504824" w:rsidP="00EA38DC">
      <w:pPr>
        <w:pStyle w:val="1"/>
        <w:framePr w:w="6197" w:h="695" w:hRule="exact" w:wrap="none" w:vAnchor="page" w:hAnchor="page" w:x="3032" w:y="1160"/>
        <w:shd w:val="clear" w:color="auto" w:fill="auto"/>
        <w:spacing w:after="0"/>
        <w:ind w:left="240"/>
        <w:rPr>
          <w:sz w:val="28"/>
          <w:szCs w:val="28"/>
        </w:rPr>
      </w:pPr>
      <w:r w:rsidRPr="002E2CA1">
        <w:rPr>
          <w:sz w:val="28"/>
          <w:szCs w:val="28"/>
        </w:rPr>
        <w:t>ИРКУТСКАЯ ОБЛАСТЬ</w:t>
      </w:r>
    </w:p>
    <w:p w:rsidR="00B14F10" w:rsidRDefault="00504824">
      <w:pPr>
        <w:pStyle w:val="20"/>
        <w:framePr w:w="6197" w:h="1157" w:hRule="exact" w:wrap="none" w:vAnchor="page" w:hAnchor="page" w:x="3032" w:y="2032"/>
        <w:shd w:val="clear" w:color="auto" w:fill="auto"/>
        <w:spacing w:before="0"/>
      </w:pPr>
      <w:bookmarkStart w:id="0" w:name="bookmark0"/>
      <w:r>
        <w:t>ДУМА</w:t>
      </w:r>
      <w:bookmarkEnd w:id="0"/>
    </w:p>
    <w:p w:rsidR="00B14F10" w:rsidRDefault="00504824">
      <w:pPr>
        <w:pStyle w:val="30"/>
        <w:framePr w:w="6197" w:h="1157" w:hRule="exact" w:wrap="none" w:vAnchor="page" w:hAnchor="page" w:x="3032" w:y="2032"/>
        <w:shd w:val="clear" w:color="auto" w:fill="auto"/>
      </w:pPr>
      <w:bookmarkStart w:id="1" w:name="bookmark1"/>
      <w:r>
        <w:t>МУНИЦИПАЛЬНОГО ОБРАЗОВАНИЯ «АЛАРСКИЙ РАЙОН»</w:t>
      </w:r>
      <w:bookmarkEnd w:id="1"/>
    </w:p>
    <w:p w:rsidR="00E911F3" w:rsidRPr="00EA38DC" w:rsidRDefault="00504824">
      <w:pPr>
        <w:pStyle w:val="22"/>
        <w:framePr w:w="6197" w:h="662" w:hRule="exact" w:wrap="none" w:vAnchor="page" w:hAnchor="page" w:x="3032" w:y="3066"/>
        <w:shd w:val="clear" w:color="auto" w:fill="auto"/>
        <w:rPr>
          <w:rFonts w:ascii="Times New Roman" w:hAnsi="Times New Roman" w:cs="Times New Roman"/>
        </w:rPr>
      </w:pPr>
      <w:r w:rsidRPr="00EA38DC">
        <w:rPr>
          <w:rFonts w:ascii="Times New Roman" w:hAnsi="Times New Roman" w:cs="Times New Roman"/>
        </w:rPr>
        <w:t xml:space="preserve">пятый созыв </w:t>
      </w:r>
    </w:p>
    <w:p w:rsidR="00B14F10" w:rsidRDefault="00504824">
      <w:pPr>
        <w:pStyle w:val="22"/>
        <w:framePr w:w="6197" w:h="662" w:hRule="exact" w:wrap="none" w:vAnchor="page" w:hAnchor="page" w:x="3032" w:y="3066"/>
        <w:shd w:val="clear" w:color="auto" w:fill="auto"/>
      </w:pPr>
      <w:r>
        <w:rPr>
          <w:rStyle w:val="2TimesNewRoman135pt4pt"/>
          <w:rFonts w:eastAsia="Century Gothic"/>
          <w:b/>
          <w:bCs/>
        </w:rPr>
        <w:t>РЕШЕНИЕ</w:t>
      </w:r>
    </w:p>
    <w:p w:rsidR="00B14F10" w:rsidRPr="002E2CA1" w:rsidRDefault="002E2CA1" w:rsidP="00E911F3">
      <w:pPr>
        <w:pStyle w:val="a8"/>
        <w:framePr w:w="10195" w:h="350" w:hRule="exact" w:wrap="none" w:vAnchor="page" w:hAnchor="page" w:x="814" w:y="10457"/>
        <w:shd w:val="clear" w:color="auto" w:fill="auto"/>
        <w:tabs>
          <w:tab w:val="left" w:pos="70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1F3" w:rsidRPr="002E2CA1">
        <w:rPr>
          <w:sz w:val="28"/>
          <w:szCs w:val="28"/>
        </w:rPr>
        <w:t xml:space="preserve"> </w:t>
      </w:r>
      <w:r w:rsidR="00504824" w:rsidRPr="002E2CA1">
        <w:rPr>
          <w:sz w:val="28"/>
          <w:szCs w:val="28"/>
        </w:rPr>
        <w:t>2.</w:t>
      </w:r>
      <w:r w:rsidR="00504824" w:rsidRPr="002E2CA1">
        <w:rPr>
          <w:sz w:val="28"/>
          <w:szCs w:val="28"/>
        </w:rPr>
        <w:tab/>
        <w:t>Опубликовать данное решение в газете «Аларь».</w:t>
      </w:r>
    </w:p>
    <w:p w:rsidR="00B14F10" w:rsidRPr="002E2CA1" w:rsidRDefault="00504824" w:rsidP="002E2CA1">
      <w:pPr>
        <w:pStyle w:val="a6"/>
        <w:framePr w:h="346" w:hRule="exact" w:wrap="none" w:vAnchor="page" w:hAnchor="page" w:x="1433" w:y="12745"/>
        <w:shd w:val="clear" w:color="auto" w:fill="auto"/>
        <w:spacing w:line="230" w:lineRule="exact"/>
        <w:ind w:right="96"/>
        <w:jc w:val="both"/>
        <w:rPr>
          <w:sz w:val="28"/>
          <w:szCs w:val="28"/>
        </w:rPr>
      </w:pPr>
      <w:r w:rsidRPr="002E2CA1">
        <w:rPr>
          <w:rStyle w:val="115pt0pt"/>
          <w:sz w:val="28"/>
          <w:szCs w:val="28"/>
        </w:rPr>
        <w:t>Мэр район</w:t>
      </w:r>
      <w:r w:rsidR="00E911F3" w:rsidRPr="002E2CA1">
        <w:rPr>
          <w:rStyle w:val="115pt0pt"/>
          <w:sz w:val="28"/>
          <w:szCs w:val="28"/>
        </w:rPr>
        <w:t>а</w:t>
      </w:r>
    </w:p>
    <w:p w:rsidR="00B14F10" w:rsidRPr="002E2CA1" w:rsidRDefault="00504824" w:rsidP="002E2CA1">
      <w:pPr>
        <w:pStyle w:val="a8"/>
        <w:framePr w:w="2371" w:h="466" w:hRule="exact" w:wrap="none" w:vAnchor="page" w:hAnchor="page" w:x="7816" w:y="12743"/>
        <w:shd w:val="clear" w:color="auto" w:fill="auto"/>
        <w:spacing w:before="0" w:after="0" w:line="230" w:lineRule="exact"/>
        <w:jc w:val="right"/>
        <w:rPr>
          <w:sz w:val="28"/>
          <w:szCs w:val="28"/>
        </w:rPr>
      </w:pPr>
      <w:r w:rsidRPr="002E2CA1">
        <w:rPr>
          <w:sz w:val="28"/>
          <w:szCs w:val="28"/>
        </w:rPr>
        <w:t xml:space="preserve">А.В. </w:t>
      </w:r>
      <w:proofErr w:type="spellStart"/>
      <w:r w:rsidRPr="002E2CA1">
        <w:rPr>
          <w:sz w:val="28"/>
          <w:szCs w:val="28"/>
        </w:rPr>
        <w:t>Футорный</w:t>
      </w:r>
      <w:proofErr w:type="spellEnd"/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Default="00E911F3">
      <w:pPr>
        <w:rPr>
          <w:sz w:val="2"/>
          <w:szCs w:val="2"/>
        </w:rPr>
      </w:pPr>
    </w:p>
    <w:p w:rsidR="00E911F3" w:rsidRPr="00EA38DC" w:rsidRDefault="00E911F3" w:rsidP="00A8570A">
      <w:pPr>
        <w:pStyle w:val="a8"/>
        <w:framePr w:w="10018" w:h="3121" w:hRule="exact" w:wrap="none" w:vAnchor="page" w:hAnchor="page" w:x="766" w:y="498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t xml:space="preserve">  </w:t>
      </w:r>
      <w:r w:rsidRPr="00EA38DC">
        <w:rPr>
          <w:sz w:val="28"/>
          <w:szCs w:val="28"/>
        </w:rPr>
        <w:t xml:space="preserve">Об образовании </w:t>
      </w:r>
    </w:p>
    <w:p w:rsidR="00E911F3" w:rsidRPr="00EA38DC" w:rsidRDefault="00E911F3" w:rsidP="00A8570A">
      <w:pPr>
        <w:pStyle w:val="a8"/>
        <w:framePr w:w="10018" w:h="3121" w:hRule="exact" w:wrap="none" w:vAnchor="page" w:hAnchor="page" w:x="766" w:y="498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A38DC">
        <w:rPr>
          <w:sz w:val="28"/>
          <w:szCs w:val="28"/>
        </w:rPr>
        <w:t xml:space="preserve">  </w:t>
      </w:r>
      <w:proofErr w:type="spellStart"/>
      <w:r w:rsidRPr="00EA38DC">
        <w:rPr>
          <w:sz w:val="28"/>
          <w:szCs w:val="28"/>
        </w:rPr>
        <w:t>многомандатных</w:t>
      </w:r>
      <w:proofErr w:type="spellEnd"/>
      <w:r w:rsidRPr="00EA38DC">
        <w:rPr>
          <w:sz w:val="28"/>
          <w:szCs w:val="28"/>
        </w:rPr>
        <w:t xml:space="preserve"> </w:t>
      </w:r>
    </w:p>
    <w:p w:rsidR="00E911F3" w:rsidRPr="00EA38DC" w:rsidRDefault="00E911F3" w:rsidP="00A8570A">
      <w:pPr>
        <w:pStyle w:val="a8"/>
        <w:framePr w:w="10018" w:h="3121" w:hRule="exact" w:wrap="none" w:vAnchor="page" w:hAnchor="page" w:x="766" w:y="498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A38DC">
        <w:rPr>
          <w:sz w:val="28"/>
          <w:szCs w:val="28"/>
        </w:rPr>
        <w:t xml:space="preserve">  избирательных округов</w:t>
      </w:r>
    </w:p>
    <w:p w:rsidR="00E911F3" w:rsidRPr="00EA38DC" w:rsidRDefault="00E911F3" w:rsidP="00A8570A">
      <w:pPr>
        <w:pStyle w:val="a8"/>
        <w:framePr w:w="10018" w:h="3121" w:hRule="exact" w:wrap="none" w:vAnchor="page" w:hAnchor="page" w:x="766" w:y="498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E911F3" w:rsidRPr="00EA38DC" w:rsidRDefault="00E911F3" w:rsidP="00A8570A">
      <w:pPr>
        <w:pStyle w:val="a8"/>
        <w:framePr w:w="10018" w:h="3121" w:hRule="exact" w:wrap="none" w:vAnchor="page" w:hAnchor="page" w:x="766" w:y="4981"/>
        <w:shd w:val="clear" w:color="auto" w:fill="auto"/>
        <w:spacing w:before="0" w:after="0"/>
        <w:ind w:left="567" w:firstLine="426"/>
        <w:rPr>
          <w:sz w:val="28"/>
          <w:szCs w:val="28"/>
        </w:rPr>
      </w:pPr>
      <w:r w:rsidRPr="00EA38DC">
        <w:rPr>
          <w:sz w:val="28"/>
          <w:szCs w:val="28"/>
        </w:rPr>
        <w:t xml:space="preserve">На основании ст. 18 Федерального закона от 12.06.2002 г. №67-ФЗ «Об основных гарантиях избирательных прав и прав на участие в референдуме граждан Российской Федерации», в соответствии со ст.ст. 16,17,18,19 Закона Иркутской области «О муниципальных выборах в Иркутской области» от 11 ноября 2011 года № 116 – </w:t>
      </w:r>
      <w:proofErr w:type="gramStart"/>
      <w:r w:rsidRPr="00EA38DC">
        <w:rPr>
          <w:sz w:val="28"/>
          <w:szCs w:val="28"/>
        </w:rPr>
        <w:t>ОЗ</w:t>
      </w:r>
      <w:proofErr w:type="gramEnd"/>
      <w:r w:rsidRPr="00EA38DC">
        <w:rPr>
          <w:sz w:val="28"/>
          <w:szCs w:val="28"/>
        </w:rPr>
        <w:t>,</w:t>
      </w:r>
    </w:p>
    <w:p w:rsidR="00E911F3" w:rsidRDefault="00E911F3" w:rsidP="00EA38DC">
      <w:pPr>
        <w:pStyle w:val="a6"/>
        <w:framePr w:w="9825" w:wrap="none" w:vAnchor="page" w:hAnchor="page" w:x="1516" w:y="3991"/>
        <w:shd w:val="clear" w:color="auto" w:fill="auto"/>
        <w:spacing w:line="230" w:lineRule="exact"/>
        <w:jc w:val="both"/>
      </w:pPr>
      <w:r>
        <w:rPr>
          <w:rStyle w:val="115pt0pt"/>
        </w:rPr>
        <w:t xml:space="preserve"> </w:t>
      </w:r>
      <w:r w:rsidRPr="002E2CA1">
        <w:rPr>
          <w:rStyle w:val="115pt0pt"/>
          <w:sz w:val="24"/>
          <w:szCs w:val="24"/>
          <w:u w:val="single"/>
        </w:rPr>
        <w:t xml:space="preserve">15.03.2014  № 5/451-рд </w:t>
      </w:r>
      <w:r w:rsidRPr="002E2CA1">
        <w:rPr>
          <w:rStyle w:val="115pt0pt"/>
          <w:sz w:val="24"/>
          <w:szCs w:val="24"/>
        </w:rPr>
        <w:t xml:space="preserve">                    </w:t>
      </w:r>
      <w:r w:rsidR="00EA38DC" w:rsidRPr="002E2CA1">
        <w:rPr>
          <w:rStyle w:val="115pt0pt"/>
          <w:sz w:val="24"/>
          <w:szCs w:val="24"/>
        </w:rPr>
        <w:t xml:space="preserve">                                                 </w:t>
      </w:r>
      <w:r w:rsidRPr="002E2CA1">
        <w:rPr>
          <w:rStyle w:val="115pt0pt"/>
          <w:sz w:val="24"/>
          <w:szCs w:val="24"/>
        </w:rPr>
        <w:t xml:space="preserve"> </w:t>
      </w:r>
      <w:r>
        <w:rPr>
          <w:rStyle w:val="115pt0pt"/>
        </w:rPr>
        <w:t>п. Кутулик</w:t>
      </w:r>
    </w:p>
    <w:p w:rsidR="00E911F3" w:rsidRPr="00EA38DC" w:rsidRDefault="00E911F3" w:rsidP="00E911F3">
      <w:pPr>
        <w:pStyle w:val="a8"/>
        <w:framePr w:w="6586" w:h="312" w:hRule="exact" w:wrap="none" w:vAnchor="page" w:hAnchor="page" w:x="2686" w:y="8221"/>
        <w:shd w:val="clear" w:color="auto" w:fill="auto"/>
        <w:spacing w:before="0" w:after="0" w:line="230" w:lineRule="exact"/>
        <w:jc w:val="right"/>
        <w:rPr>
          <w:sz w:val="24"/>
          <w:szCs w:val="24"/>
        </w:rPr>
      </w:pPr>
      <w:r w:rsidRPr="00EA38DC">
        <w:rPr>
          <w:sz w:val="24"/>
          <w:szCs w:val="24"/>
        </w:rPr>
        <w:t>Дума муниципального образования «Аларский район»</w:t>
      </w:r>
    </w:p>
    <w:p w:rsidR="00E911F3" w:rsidRPr="00EA38DC" w:rsidRDefault="00E911F3" w:rsidP="00E911F3">
      <w:pPr>
        <w:pStyle w:val="a8"/>
        <w:framePr w:w="1296" w:h="291" w:hRule="exact" w:wrap="none" w:vAnchor="page" w:hAnchor="page" w:x="5281" w:y="8551"/>
        <w:shd w:val="clear" w:color="auto" w:fill="auto"/>
        <w:spacing w:before="0" w:after="0" w:line="230" w:lineRule="exact"/>
        <w:jc w:val="right"/>
        <w:rPr>
          <w:sz w:val="28"/>
          <w:szCs w:val="28"/>
        </w:rPr>
      </w:pPr>
      <w:r w:rsidRPr="00EA38DC">
        <w:rPr>
          <w:sz w:val="28"/>
          <w:szCs w:val="28"/>
        </w:rPr>
        <w:t>РЕШИЛА:</w:t>
      </w:r>
    </w:p>
    <w:p w:rsidR="00E911F3" w:rsidRPr="00EA38DC" w:rsidRDefault="00E911F3" w:rsidP="002E2CA1">
      <w:pPr>
        <w:pStyle w:val="a8"/>
        <w:framePr w:w="10195" w:h="1261" w:hRule="exact" w:wrap="none" w:vAnchor="page" w:hAnchor="page" w:x="856" w:y="8956"/>
        <w:shd w:val="clear" w:color="auto" w:fill="auto"/>
        <w:tabs>
          <w:tab w:val="left" w:pos="709"/>
        </w:tabs>
        <w:spacing w:before="0" w:after="0" w:line="240" w:lineRule="auto"/>
        <w:ind w:left="142" w:firstLine="567"/>
        <w:rPr>
          <w:sz w:val="28"/>
          <w:szCs w:val="28"/>
        </w:rPr>
      </w:pPr>
      <w:r>
        <w:t>1.</w:t>
      </w:r>
      <w:r w:rsidRPr="00EA38DC">
        <w:rPr>
          <w:sz w:val="28"/>
          <w:szCs w:val="28"/>
        </w:rPr>
        <w:tab/>
        <w:t xml:space="preserve">Образовать на территории муниципального образования «Аларский район» пять </w:t>
      </w:r>
      <w:proofErr w:type="spellStart"/>
      <w:r w:rsidRPr="00EA38DC">
        <w:rPr>
          <w:sz w:val="28"/>
          <w:szCs w:val="28"/>
        </w:rPr>
        <w:t>трехмандатных</w:t>
      </w:r>
      <w:proofErr w:type="spellEnd"/>
      <w:r w:rsidRPr="00EA38DC">
        <w:rPr>
          <w:sz w:val="28"/>
          <w:szCs w:val="28"/>
        </w:rPr>
        <w:t xml:space="preserve"> избирательных округов сроком на 10 лет по выборам депутатов в Думу муниципального образования «Аларский район»  (приложение 1, 2).</w:t>
      </w:r>
    </w:p>
    <w:p w:rsidR="00B14F10" w:rsidRDefault="00313137" w:rsidP="00E911F3">
      <w:pPr>
        <w:jc w:val="both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31" style="position:absolute;left:0;text-align:left;z-index:251658240" from="61.65pt,171.65pt" to="572.7pt,171.65pt" strokeweight="4.5pt">
            <v:stroke linestyle="thinThick"/>
          </v:line>
        </w:pict>
      </w:r>
    </w:p>
    <w:sectPr w:rsidR="00B14F10" w:rsidSect="00B14F1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42" w:rsidRDefault="00AE7042" w:rsidP="00B14F10">
      <w:r>
        <w:separator/>
      </w:r>
    </w:p>
  </w:endnote>
  <w:endnote w:type="continuationSeparator" w:id="0">
    <w:p w:rsidR="00AE7042" w:rsidRDefault="00AE7042" w:rsidP="00B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42" w:rsidRDefault="00AE7042">
      <w:r>
        <w:separator/>
      </w:r>
    </w:p>
  </w:footnote>
  <w:footnote w:type="continuationSeparator" w:id="0">
    <w:p w:rsidR="00AE7042" w:rsidRDefault="00AE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4F10"/>
    <w:rsid w:val="002E2CA1"/>
    <w:rsid w:val="00313137"/>
    <w:rsid w:val="00404F34"/>
    <w:rsid w:val="00504824"/>
    <w:rsid w:val="005B12BF"/>
    <w:rsid w:val="00996F69"/>
    <w:rsid w:val="00A8570A"/>
    <w:rsid w:val="00AE7042"/>
    <w:rsid w:val="00B14F10"/>
    <w:rsid w:val="00E911F3"/>
    <w:rsid w:val="00EA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F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F1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14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B14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7"/>
      <w:szCs w:val="27"/>
      <w:u w:val="none"/>
    </w:rPr>
  </w:style>
  <w:style w:type="character" w:customStyle="1" w:styleId="3">
    <w:name w:val="Заголовок №3_"/>
    <w:basedOn w:val="a0"/>
    <w:link w:val="30"/>
    <w:rsid w:val="00B14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sid w:val="00B14F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TimesNewRoman135pt4pt">
    <w:name w:val="Основной текст (2) + Times New Roman;13;5 pt;Интервал 4 pt"/>
    <w:basedOn w:val="21"/>
    <w:rsid w:val="00B14F10"/>
    <w:rPr>
      <w:rFonts w:ascii="Times New Roman" w:eastAsia="Times New Roman" w:hAnsi="Times New Roman" w:cs="Times New Roman"/>
      <w:color w:val="000000"/>
      <w:spacing w:val="85"/>
      <w:w w:val="100"/>
      <w:position w:val="0"/>
      <w:sz w:val="27"/>
      <w:szCs w:val="27"/>
      <w:lang w:val="ru-RU"/>
    </w:rPr>
  </w:style>
  <w:style w:type="character" w:customStyle="1" w:styleId="23">
    <w:name w:val="Сноска (2)_"/>
    <w:basedOn w:val="a0"/>
    <w:link w:val="24"/>
    <w:rsid w:val="00B14F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2115pt0pt">
    <w:name w:val="Сноска (2) + 11;5 pt;Не курсив;Интервал 0 pt"/>
    <w:basedOn w:val="23"/>
    <w:rsid w:val="00B14F10"/>
    <w:rPr>
      <w:i/>
      <w:iCs/>
      <w:color w:val="000000"/>
      <w:spacing w:val="13"/>
      <w:w w:val="100"/>
      <w:position w:val="0"/>
      <w:sz w:val="23"/>
      <w:szCs w:val="23"/>
      <w:lang w:val="ru-RU"/>
    </w:rPr>
  </w:style>
  <w:style w:type="character" w:customStyle="1" w:styleId="25">
    <w:name w:val="Сноска (2)"/>
    <w:basedOn w:val="23"/>
    <w:rsid w:val="00B14F10"/>
    <w:rPr>
      <w:color w:val="000000"/>
      <w:w w:val="100"/>
      <w:position w:val="0"/>
      <w:u w:val="single"/>
    </w:rPr>
  </w:style>
  <w:style w:type="character" w:customStyle="1" w:styleId="a5">
    <w:name w:val="Другое_"/>
    <w:basedOn w:val="a0"/>
    <w:link w:val="a6"/>
    <w:rsid w:val="00B14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0pt">
    <w:name w:val="Другое + 11;5 pt;Интервал 0 pt"/>
    <w:basedOn w:val="a5"/>
    <w:rsid w:val="00B14F10"/>
    <w:rPr>
      <w:color w:val="000000"/>
      <w:spacing w:val="13"/>
      <w:w w:val="100"/>
      <w:position w:val="0"/>
      <w:sz w:val="23"/>
      <w:szCs w:val="23"/>
      <w:lang w:val="ru-RU"/>
    </w:rPr>
  </w:style>
  <w:style w:type="character" w:customStyle="1" w:styleId="a7">
    <w:name w:val="Сноска_"/>
    <w:basedOn w:val="a0"/>
    <w:link w:val="a8"/>
    <w:rsid w:val="00B14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B14F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3"/>
      <w:sz w:val="32"/>
      <w:szCs w:val="32"/>
      <w:u w:val="none"/>
    </w:rPr>
  </w:style>
  <w:style w:type="character" w:customStyle="1" w:styleId="12">
    <w:name w:val="Заголовок №1"/>
    <w:basedOn w:val="10"/>
    <w:rsid w:val="00B14F10"/>
    <w:rPr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B14F1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20">
    <w:name w:val="Заголовок №2"/>
    <w:basedOn w:val="a"/>
    <w:link w:val="2"/>
    <w:rsid w:val="00B14F10"/>
    <w:pPr>
      <w:shd w:val="clear" w:color="auto" w:fill="FFFFFF"/>
      <w:spacing w:before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9"/>
      <w:sz w:val="27"/>
      <w:szCs w:val="27"/>
    </w:rPr>
  </w:style>
  <w:style w:type="paragraph" w:customStyle="1" w:styleId="30">
    <w:name w:val="Заголовок №3"/>
    <w:basedOn w:val="a"/>
    <w:link w:val="3"/>
    <w:rsid w:val="00B14F10"/>
    <w:pPr>
      <w:shd w:val="clear" w:color="auto" w:fill="FFFFFF"/>
      <w:spacing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9"/>
      <w:sz w:val="27"/>
      <w:szCs w:val="27"/>
    </w:rPr>
  </w:style>
  <w:style w:type="paragraph" w:customStyle="1" w:styleId="22">
    <w:name w:val="Основной текст (2)"/>
    <w:basedOn w:val="a"/>
    <w:link w:val="21"/>
    <w:rsid w:val="00B14F10"/>
    <w:pPr>
      <w:shd w:val="clear" w:color="auto" w:fill="FFFFFF"/>
      <w:spacing w:line="302" w:lineRule="exact"/>
      <w:jc w:val="center"/>
    </w:pPr>
    <w:rPr>
      <w:rFonts w:ascii="Century Gothic" w:eastAsia="Century Gothic" w:hAnsi="Century Gothic" w:cs="Century Gothic"/>
      <w:b/>
      <w:bCs/>
      <w:spacing w:val="7"/>
      <w:sz w:val="22"/>
      <w:szCs w:val="22"/>
    </w:rPr>
  </w:style>
  <w:style w:type="paragraph" w:customStyle="1" w:styleId="24">
    <w:name w:val="Сноска (2)"/>
    <w:basedOn w:val="a"/>
    <w:link w:val="23"/>
    <w:rsid w:val="00B14F10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pacing w:val="2"/>
      <w:sz w:val="17"/>
      <w:szCs w:val="17"/>
      <w:lang w:val="en-US"/>
    </w:rPr>
  </w:style>
  <w:style w:type="paragraph" w:customStyle="1" w:styleId="a6">
    <w:name w:val="Другое"/>
    <w:basedOn w:val="a"/>
    <w:link w:val="a5"/>
    <w:rsid w:val="00B14F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носка"/>
    <w:basedOn w:val="a"/>
    <w:link w:val="a7"/>
    <w:rsid w:val="00B14F10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11">
    <w:name w:val="Заголовок №1"/>
    <w:basedOn w:val="a"/>
    <w:link w:val="10"/>
    <w:rsid w:val="00B14F10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i/>
      <w:iCs/>
      <w:spacing w:val="-13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dcterms:created xsi:type="dcterms:W3CDTF">2019-06-17T01:43:00Z</dcterms:created>
  <dcterms:modified xsi:type="dcterms:W3CDTF">2019-07-08T09:46:00Z</dcterms:modified>
</cp:coreProperties>
</file>